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0A147" w14:textId="3E87C72E" w:rsidR="001F1005" w:rsidRPr="00467AFF" w:rsidRDefault="001F1005" w:rsidP="007764C0">
      <w:pPr>
        <w:shd w:val="clear" w:color="auto" w:fill="FFFFFF"/>
        <w:spacing w:after="0" w:line="240" w:lineRule="auto"/>
        <w:jc w:val="center"/>
        <w:rPr>
          <w:rFonts w:ascii="Sharp Sans" w:eastAsia="Arial" w:hAnsi="Sharp Sans" w:cs="Arial"/>
          <w:b/>
          <w:i/>
          <w:color w:val="201F1E"/>
          <w:sz w:val="28"/>
          <w:szCs w:val="32"/>
          <w:lang w:val="bg-BG"/>
        </w:rPr>
      </w:pPr>
      <w:r w:rsidRPr="00467AFF">
        <w:rPr>
          <w:rFonts w:ascii="Sharp Sans" w:hAnsi="Sharp Sans"/>
          <w:noProof/>
          <w:color w:val="2B579A"/>
          <w:shd w:val="clear" w:color="auto" w:fill="E6E6E6"/>
          <w:lang w:val="bg-BG"/>
        </w:rPr>
        <w:drawing>
          <wp:inline distT="0" distB="0" distL="0" distR="0" wp14:anchorId="299F4FF9" wp14:editId="767B8419">
            <wp:extent cx="2466975" cy="1387811"/>
            <wp:effectExtent l="0" t="0" r="0" b="3175"/>
            <wp:docPr id="1" name="Picture 1" descr="A picture containing text, electronics, compact disk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electronics, compact disk, vector graphic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897" cy="139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0F4B7" w14:textId="77777777" w:rsidR="001F1005" w:rsidRPr="00467AFF" w:rsidRDefault="001F1005" w:rsidP="007764C0">
      <w:pPr>
        <w:shd w:val="clear" w:color="auto" w:fill="FFFFFF"/>
        <w:spacing w:after="0" w:line="240" w:lineRule="auto"/>
        <w:jc w:val="center"/>
        <w:rPr>
          <w:rFonts w:ascii="Sharp Sans" w:eastAsia="Arial" w:hAnsi="Sharp Sans" w:cs="Arial"/>
          <w:b/>
          <w:i/>
          <w:color w:val="201F1E"/>
          <w:sz w:val="28"/>
          <w:szCs w:val="32"/>
          <w:lang w:val="bg-BG"/>
        </w:rPr>
      </w:pPr>
    </w:p>
    <w:p w14:paraId="71140D65" w14:textId="54295054" w:rsidR="7368BCCF" w:rsidRPr="00467AFF" w:rsidRDefault="0C5B11BC" w:rsidP="00D22B3C">
      <w:pPr>
        <w:shd w:val="clear" w:color="auto" w:fill="FFFFFF" w:themeFill="background1"/>
        <w:spacing w:after="0" w:line="240" w:lineRule="auto"/>
        <w:jc w:val="center"/>
        <w:rPr>
          <w:rFonts w:ascii="Sharp Sans" w:eastAsia="Arial" w:hAnsi="Sharp Sans" w:cs="Arial"/>
          <w:b/>
          <w:bCs/>
          <w:color w:val="201F1E"/>
          <w:sz w:val="28"/>
          <w:szCs w:val="28"/>
          <w:lang w:val="bg-BG"/>
        </w:rPr>
      </w:pPr>
      <w:r w:rsidRPr="00467AFF">
        <w:rPr>
          <w:rFonts w:ascii="Sharp Sans" w:eastAsia="Arial" w:hAnsi="Sharp Sans" w:cs="Arial"/>
          <w:b/>
          <w:bCs/>
          <w:color w:val="201F1E"/>
          <w:sz w:val="28"/>
          <w:szCs w:val="28"/>
          <w:lang w:val="bg-BG"/>
        </w:rPr>
        <w:t xml:space="preserve">Фрейзър е отново тук! Гледай официалния трейлър сега. </w:t>
      </w:r>
    </w:p>
    <w:p w14:paraId="3DFE5059" w14:textId="4FBA161E" w:rsidR="56765B68" w:rsidRPr="00467AFF" w:rsidRDefault="00E37DD8" w:rsidP="00D66875">
      <w:pPr>
        <w:pStyle w:val="xmsonormal"/>
        <w:spacing w:after="0"/>
        <w:ind w:hanging="2"/>
        <w:jc w:val="center"/>
        <w:rPr>
          <w:rFonts w:ascii="Sharp Sans" w:eastAsia="Arial" w:hAnsi="Sharp Sans" w:cs="Arial"/>
          <w:i/>
          <w:iCs/>
          <w:color w:val="000000" w:themeColor="text1"/>
          <w:sz w:val="22"/>
          <w:szCs w:val="22"/>
          <w:lang w:val="bg-BG"/>
        </w:rPr>
      </w:pPr>
      <w:r w:rsidRPr="00467AFF">
        <w:rPr>
          <w:color w:val="242424"/>
          <w:bdr w:val="none" w:sz="0" w:space="0" w:color="auto" w:frame="1"/>
          <w:lang w:val="bg-BG"/>
        </w:rPr>
        <w:t> </w:t>
      </w:r>
      <w:r w:rsidR="00D77AD9" w:rsidRPr="00467AFF">
        <w:rPr>
          <w:rFonts w:ascii="Sharp Sans" w:eastAsia="Arial" w:hAnsi="Sharp Sans" w:cs="Arial"/>
          <w:i/>
          <w:iCs/>
          <w:color w:val="000000" w:themeColor="text1"/>
          <w:sz w:val="22"/>
          <w:szCs w:val="22"/>
          <w:lang w:val="bg-BG"/>
        </w:rPr>
        <w:t xml:space="preserve">С участието на Келси Грамър, който отново е в главната роля, новият сериал </w:t>
      </w:r>
      <w:r w:rsidR="00457149" w:rsidRPr="00467AFF">
        <w:rPr>
          <w:rFonts w:ascii="Sharp Sans" w:eastAsia="Arial" w:hAnsi="Sharp Sans" w:cs="Arial"/>
          <w:b/>
          <w:bCs/>
          <w:i/>
          <w:iCs/>
          <w:color w:val="000000" w:themeColor="text1"/>
          <w:sz w:val="22"/>
          <w:szCs w:val="22"/>
          <w:lang w:val="bg-BG"/>
        </w:rPr>
        <w:t>Frasier</w:t>
      </w:r>
      <w:r w:rsidR="00D77AD9" w:rsidRPr="00467AFF">
        <w:rPr>
          <w:rFonts w:ascii="Sharp Sans" w:eastAsia="Arial" w:hAnsi="Sharp Sans" w:cs="Arial"/>
          <w:i/>
          <w:iCs/>
          <w:color w:val="000000" w:themeColor="text1"/>
          <w:sz w:val="22"/>
          <w:szCs w:val="22"/>
          <w:lang w:val="bg-BG"/>
        </w:rPr>
        <w:t xml:space="preserve"> ще се предлага за стрийминг по SkyShowtime от 3 ноември</w:t>
      </w:r>
    </w:p>
    <w:p w14:paraId="0C63507A" w14:textId="16FBC510" w:rsidR="00C86345" w:rsidRPr="00467AFF" w:rsidRDefault="005019F2" w:rsidP="00C86345">
      <w:pPr>
        <w:spacing w:after="0" w:line="240" w:lineRule="auto"/>
        <w:jc w:val="center"/>
        <w:rPr>
          <w:rFonts w:ascii="Sharp Sans" w:eastAsia="Arial" w:hAnsi="Sharp Sans" w:cs="Arial"/>
          <w:b/>
          <w:bCs/>
          <w:color w:val="000000" w:themeColor="text1"/>
          <w:lang w:val="bg-BG"/>
        </w:rPr>
      </w:pPr>
      <w:r w:rsidRPr="00467AFF">
        <w:rPr>
          <w:rFonts w:ascii="Sharp Sans" w:eastAsia="Arial" w:hAnsi="Sharp Sans" w:cs="Arial"/>
          <w:b/>
          <w:bCs/>
          <w:noProof/>
          <w:color w:val="000000" w:themeColor="text1"/>
          <w:lang w:val="bg-BG"/>
        </w:rPr>
        <w:drawing>
          <wp:inline distT="0" distB="0" distL="0" distR="0" wp14:anchorId="04EEA7CB" wp14:editId="53C3B946">
            <wp:extent cx="4085308" cy="2297986"/>
            <wp:effectExtent l="0" t="0" r="0" b="7620"/>
            <wp:docPr id="21119481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245" cy="23125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7562B4" w14:textId="77777777" w:rsidR="0026690D" w:rsidRPr="00467AFF" w:rsidRDefault="0026690D" w:rsidP="00B918A2">
      <w:pPr>
        <w:spacing w:after="0" w:line="240" w:lineRule="auto"/>
        <w:jc w:val="center"/>
        <w:rPr>
          <w:rFonts w:ascii="Sharp Sans" w:eastAsia="Arial" w:hAnsi="Sharp Sans" w:cs="Arial"/>
          <w:b/>
          <w:bCs/>
          <w:color w:val="000000" w:themeColor="text1"/>
          <w:lang w:val="bg-BG"/>
        </w:rPr>
      </w:pPr>
    </w:p>
    <w:p w14:paraId="034492D4" w14:textId="13800778" w:rsidR="4ABD4BE0" w:rsidRPr="008C3360" w:rsidRDefault="4ABD4BE0" w:rsidP="00B918A2">
      <w:pPr>
        <w:spacing w:after="0" w:line="240" w:lineRule="auto"/>
        <w:jc w:val="center"/>
        <w:rPr>
          <w:rFonts w:ascii="Sharp Sans" w:eastAsia="Arial" w:hAnsi="Sharp Sans" w:cs="Arial"/>
          <w:b/>
          <w:bCs/>
          <w:color w:val="201F1E"/>
        </w:rPr>
      </w:pPr>
      <w:r w:rsidRPr="00467AFF">
        <w:rPr>
          <w:rFonts w:ascii="Sharp Sans" w:eastAsia="Arial" w:hAnsi="Sharp Sans" w:cs="Arial"/>
          <w:b/>
          <w:bCs/>
          <w:color w:val="000000" w:themeColor="text1"/>
          <w:lang w:val="bg-BG"/>
        </w:rPr>
        <w:t>Гледай трейлъра тук:</w:t>
      </w:r>
      <w:r w:rsidR="008C3360">
        <w:rPr>
          <w:rFonts w:ascii="Sharp Sans" w:eastAsia="Arial" w:hAnsi="Sharp Sans" w:cs="Arial"/>
          <w:b/>
          <w:bCs/>
          <w:color w:val="201F1E"/>
        </w:rPr>
        <w:t xml:space="preserve"> </w:t>
      </w:r>
      <w:hyperlink r:id="rId14" w:history="1">
        <w:r w:rsidR="008C3360" w:rsidRPr="008204A9">
          <w:rPr>
            <w:rStyle w:val="Hyperlink"/>
            <w:rFonts w:ascii="Sharp Sans" w:eastAsia="Arial" w:hAnsi="Sharp Sans" w:cs="Arial"/>
            <w:b/>
            <w:bCs/>
          </w:rPr>
          <w:t>https://youtu.be/_lX9Qigv9h0</w:t>
        </w:r>
      </w:hyperlink>
      <w:r w:rsidR="008C3360">
        <w:rPr>
          <w:rFonts w:ascii="Sharp Sans" w:eastAsia="Arial" w:hAnsi="Sharp Sans" w:cs="Arial"/>
          <w:b/>
          <w:bCs/>
          <w:color w:val="201F1E"/>
        </w:rPr>
        <w:t xml:space="preserve"> </w:t>
      </w:r>
    </w:p>
    <w:p w14:paraId="2BBF0594" w14:textId="7B52489D" w:rsidR="00F85BC6" w:rsidRPr="008C3360" w:rsidRDefault="005C1DA9" w:rsidP="00EC7A67">
      <w:pPr>
        <w:spacing w:after="0" w:line="240" w:lineRule="auto"/>
        <w:jc w:val="center"/>
        <w:rPr>
          <w:rFonts w:ascii="Sharp Sans" w:eastAsia="Arial" w:hAnsi="Sharp Sans" w:cs="Arial"/>
          <w:b/>
          <w:bCs/>
          <w:color w:val="201F1E"/>
        </w:rPr>
      </w:pPr>
      <w:r w:rsidRPr="00467AFF">
        <w:rPr>
          <w:rFonts w:ascii="Sharp Sans" w:eastAsia="Arial" w:hAnsi="Sharp Sans" w:cs="Arial"/>
          <w:b/>
          <w:color w:val="000000" w:themeColor="text1"/>
          <w:lang w:val="bg-BG"/>
        </w:rPr>
        <w:t>Изображенията са налични тук:</w:t>
      </w:r>
      <w:r w:rsidR="008C3360">
        <w:rPr>
          <w:rFonts w:ascii="Sharp Sans" w:eastAsia="Arial" w:hAnsi="Sharp Sans" w:cs="Arial"/>
          <w:b/>
          <w:bCs/>
          <w:color w:val="201F1E"/>
        </w:rPr>
        <w:t xml:space="preserve"> </w:t>
      </w:r>
      <w:hyperlink r:id="rId15" w:history="1">
        <w:r w:rsidR="00D10FD6" w:rsidRPr="008204A9">
          <w:rPr>
            <w:rStyle w:val="Hyperlink"/>
            <w:rFonts w:ascii="Sharp Sans" w:eastAsia="Arial" w:hAnsi="Sharp Sans" w:cs="Arial"/>
            <w:b/>
            <w:bCs/>
            <w:lang w:val="bg-BG"/>
          </w:rPr>
          <w:t>https://we.tl/t-NOmrQvMEBr</w:t>
        </w:r>
      </w:hyperlink>
      <w:r w:rsidR="008C3360">
        <w:rPr>
          <w:rFonts w:ascii="Sharp Sans" w:eastAsia="Arial" w:hAnsi="Sharp Sans" w:cs="Arial"/>
          <w:b/>
          <w:bCs/>
          <w:color w:val="201F1E"/>
        </w:rPr>
        <w:t xml:space="preserve"> </w:t>
      </w:r>
    </w:p>
    <w:p w14:paraId="78F17AD7" w14:textId="77777777" w:rsidR="003A5982" w:rsidRPr="00467AFF" w:rsidRDefault="003A5982" w:rsidP="0A3DD383">
      <w:pPr>
        <w:spacing w:after="0" w:line="240" w:lineRule="auto"/>
        <w:rPr>
          <w:rFonts w:ascii="Sharp Sans" w:hAnsi="Sharp Sans"/>
          <w:color w:val="000000" w:themeColor="text1"/>
          <w:lang w:val="bg-BG"/>
        </w:rPr>
      </w:pPr>
    </w:p>
    <w:p w14:paraId="533CC4B8" w14:textId="3056057C" w:rsidR="00234603" w:rsidRPr="00467AFF" w:rsidRDefault="38277475" w:rsidP="00362C86">
      <w:pPr>
        <w:spacing w:after="0" w:line="240" w:lineRule="auto"/>
        <w:jc w:val="both"/>
        <w:rPr>
          <w:rFonts w:ascii="Sharp Sans" w:hAnsi="Sharp Sans"/>
          <w:color w:val="000000" w:themeColor="text1"/>
          <w:lang w:val="bg-BG"/>
        </w:rPr>
      </w:pPr>
      <w:bookmarkStart w:id="0" w:name="_Hlk134505677"/>
      <w:r w:rsidRPr="00467AFF">
        <w:rPr>
          <w:rFonts w:ascii="Sharp Sans" w:hAnsi="Sharp Sans"/>
          <w:color w:val="000000" w:themeColor="text1"/>
          <w:lang w:val="bg-BG"/>
        </w:rPr>
        <w:t>SkyShowtime разкри, че първите два епизода на</w:t>
      </w:r>
      <w:r w:rsidR="37C494F2" w:rsidRPr="00467AFF">
        <w:rPr>
          <w:rFonts w:ascii="Sharp Sans" w:hAnsi="Sharp Sans"/>
          <w:lang w:val="bg-BG"/>
        </w:rPr>
        <w:t xml:space="preserve"> новия сериал </w:t>
      </w:r>
      <w:r w:rsidR="3F2BC35B" w:rsidRPr="00467AFF">
        <w:rPr>
          <w:rFonts w:ascii="Sharp Sans" w:hAnsi="Sharp Sans"/>
          <w:b/>
          <w:bCs/>
          <w:color w:val="000000" w:themeColor="text1"/>
          <w:lang w:val="bg-BG"/>
        </w:rPr>
        <w:t>Frasier</w:t>
      </w:r>
      <w:r w:rsidR="160880DB" w:rsidRPr="00467AFF">
        <w:rPr>
          <w:rFonts w:ascii="Sharp Sans" w:hAnsi="Sharp Sans"/>
          <w:color w:val="000000" w:themeColor="text1"/>
          <w:lang w:val="bg-BG"/>
        </w:rPr>
        <w:t xml:space="preserve"> с участието на Келси Грамър, който отново влиза в ролята на Фрейзър Крейн, донесла му награда Emmy</w:t>
      </w:r>
      <w:r w:rsidR="7BBE38E8" w:rsidRPr="00467AFF">
        <w:rPr>
          <w:rFonts w:ascii="MS Gothic" w:eastAsia="MS Gothic" w:hAnsi="MS Gothic" w:cs="MS Gothic"/>
          <w:color w:val="000000" w:themeColor="text1"/>
          <w:lang w:val="bg-BG"/>
        </w:rPr>
        <w:t>Ⓡ</w:t>
      </w:r>
      <w:r w:rsidR="50F65F13" w:rsidRPr="00467AFF">
        <w:rPr>
          <w:rFonts w:ascii="Sharp Sans" w:hAnsi="Sharp Sans"/>
          <w:color w:val="000000" w:themeColor="text1"/>
          <w:lang w:val="bg-BG"/>
        </w:rPr>
        <w:t>, ще се предлагат за стрийминг ексклузивно на платформата от 3 ноември, като всеки петък ще има нов епизод.</w:t>
      </w:r>
    </w:p>
    <w:p w14:paraId="2456732D" w14:textId="77777777" w:rsidR="00530C46" w:rsidRPr="00467AFF" w:rsidRDefault="00530C46" w:rsidP="00362C86">
      <w:pPr>
        <w:spacing w:after="0" w:line="240" w:lineRule="auto"/>
        <w:jc w:val="both"/>
        <w:rPr>
          <w:rFonts w:ascii="Sharp Sans" w:hAnsi="Sharp Sans"/>
          <w:color w:val="000000" w:themeColor="text1"/>
          <w:lang w:val="bg-BG"/>
        </w:rPr>
      </w:pPr>
    </w:p>
    <w:p w14:paraId="49B1F4D8" w14:textId="38350113" w:rsidR="00362C86" w:rsidRPr="00467AFF" w:rsidRDefault="00981496" w:rsidP="00362C86">
      <w:pPr>
        <w:spacing w:after="0" w:line="240" w:lineRule="auto"/>
        <w:jc w:val="both"/>
        <w:rPr>
          <w:rFonts w:ascii="Sharp Sans" w:hAnsi="Sharp Sans"/>
          <w:color w:val="000000" w:themeColor="text1"/>
          <w:lang w:val="bg-BG"/>
        </w:rPr>
      </w:pPr>
      <w:r w:rsidRPr="00467AFF">
        <w:rPr>
          <w:rFonts w:ascii="Sharp Sans" w:hAnsi="Sharp Sans"/>
          <w:color w:val="000000" w:themeColor="text1"/>
          <w:lang w:val="bg-BG"/>
        </w:rPr>
        <w:t>Заснети пред жива публика в студио на Paramount Studios в Лос Анджелис, 10-те епизода на новия сериал проследяват Фрейзър Крейн (Грамър) в следващия етап от живота му, в който той се завръща в Бостън. Там го очакват нови предизвикателства, нови отношения и една или две стари мечти, които в крайна сметка трябва да осъществи. Фрейзър е отново тук!</w:t>
      </w:r>
    </w:p>
    <w:p w14:paraId="4B0AF0FD" w14:textId="77777777" w:rsidR="00362C86" w:rsidRPr="00467AFF" w:rsidRDefault="00362C86" w:rsidP="00362C86">
      <w:pPr>
        <w:spacing w:after="0" w:line="240" w:lineRule="auto"/>
        <w:jc w:val="both"/>
        <w:rPr>
          <w:rFonts w:ascii="Sharp Sans" w:hAnsi="Sharp Sans"/>
          <w:color w:val="000000" w:themeColor="text1"/>
          <w:lang w:val="bg-BG"/>
        </w:rPr>
      </w:pPr>
    </w:p>
    <w:p w14:paraId="7DCBF0AC" w14:textId="77777777" w:rsidR="00362C86" w:rsidRPr="00467AFF" w:rsidRDefault="00362C86" w:rsidP="00362C86">
      <w:pPr>
        <w:spacing w:after="0" w:line="240" w:lineRule="auto"/>
        <w:jc w:val="both"/>
        <w:rPr>
          <w:rFonts w:ascii="Sharp Sans" w:hAnsi="Sharp Sans"/>
          <w:color w:val="000000" w:themeColor="text1"/>
          <w:lang w:val="bg-BG"/>
        </w:rPr>
      </w:pPr>
      <w:r w:rsidRPr="00467AFF">
        <w:rPr>
          <w:rFonts w:ascii="Sharp Sans" w:hAnsi="Sharp Sans"/>
          <w:color w:val="000000" w:themeColor="text1"/>
          <w:lang w:val="bg-BG"/>
        </w:rPr>
        <w:t>Освен Грамър в новия сериал ще видим и Джак Кътмор-Скот в ролята на Фреди, синът на Фрейзър; Никълъс Линдхърст в ролята на Алън, стар приятел на Фрейзър от колежа и университетски преподавател; Токс Олагундойе в ролята на Оливия, колежка на Алън и ръководител на катедрата по психология в университета; Джес Салгейро в ролята на Ив, съквартирантката на Фреди, и Андърс Кийт в ролята на Дейвид, племенника на Фрейзър.</w:t>
      </w:r>
    </w:p>
    <w:p w14:paraId="13DD03BA" w14:textId="77777777" w:rsidR="00362C86" w:rsidRPr="00467AFF" w:rsidRDefault="00362C86" w:rsidP="00362C86">
      <w:pPr>
        <w:spacing w:after="0" w:line="240" w:lineRule="auto"/>
        <w:jc w:val="both"/>
        <w:rPr>
          <w:rFonts w:ascii="Sharp Sans" w:hAnsi="Sharp Sans"/>
          <w:color w:val="000000" w:themeColor="text1"/>
          <w:lang w:val="bg-BG"/>
        </w:rPr>
      </w:pPr>
    </w:p>
    <w:p w14:paraId="20E4B92F" w14:textId="3E270A2C" w:rsidR="00362C86" w:rsidRPr="00467AFF" w:rsidRDefault="41938933" w:rsidP="00362C86">
      <w:pPr>
        <w:spacing w:after="0" w:line="240" w:lineRule="auto"/>
        <w:jc w:val="both"/>
        <w:rPr>
          <w:rFonts w:ascii="Sharp Sans" w:hAnsi="Sharp Sans"/>
          <w:color w:val="000000" w:themeColor="text1"/>
          <w:lang w:val="bg-BG"/>
        </w:rPr>
      </w:pPr>
      <w:r w:rsidRPr="00467AFF">
        <w:rPr>
          <w:rFonts w:ascii="Sharp Sans" w:hAnsi="Sharp Sans"/>
          <w:b/>
          <w:bCs/>
          <w:color w:val="000000" w:themeColor="text1"/>
          <w:lang w:val="bg-BG"/>
        </w:rPr>
        <w:t>Зад Frasier</w:t>
      </w:r>
      <w:r w:rsidR="6CA0D784" w:rsidRPr="00467AFF">
        <w:rPr>
          <w:rFonts w:ascii="Sharp Sans" w:hAnsi="Sharp Sans"/>
          <w:color w:val="000000" w:themeColor="text1"/>
          <w:lang w:val="bg-BG"/>
        </w:rPr>
        <w:t xml:space="preserve"> стоят сценаристите Крис Харис (How I Met Your Mother) и Джо Кристали (Life in Pieces), които са и изпълнителни продуценти заедно с Келси Грамър, Том Русо и Джордан Макмеън. Сериалът е продуциран от CBS Studios съвместно с компанията на Грамър, Grammnet NH </w:t>
      </w:r>
      <w:r w:rsidR="6CA0D784" w:rsidRPr="00467AFF">
        <w:rPr>
          <w:rFonts w:ascii="Sharp Sans" w:hAnsi="Sharp Sans"/>
          <w:color w:val="000000" w:themeColor="text1"/>
          <w:lang w:val="bg-BG"/>
        </w:rPr>
        <w:lastRenderedPageBreak/>
        <w:t xml:space="preserve">Productions. Първите два епизода на новия сериал са режисирани от легендарния режисьор и създател на телевизионни заглавия Джеймс Бъроус, който е известен най-вече с работата си като изпълнителен продуцент, режисьор и един от създателите на получилия високи оценки от критиката сериал Cheers, както и на оригиналните сериали </w:t>
      </w:r>
      <w:r w:rsidR="6CA0D784" w:rsidRPr="00467AFF">
        <w:rPr>
          <w:rFonts w:ascii="Sharp Sans" w:hAnsi="Sharp Sans"/>
          <w:b/>
          <w:bCs/>
          <w:color w:val="000000" w:themeColor="text1"/>
          <w:lang w:val="bg-BG"/>
        </w:rPr>
        <w:t>Frasier</w:t>
      </w:r>
      <w:r w:rsidR="6CA0D784" w:rsidRPr="00467AFF">
        <w:rPr>
          <w:rFonts w:ascii="Sharp Sans" w:hAnsi="Sharp Sans"/>
          <w:color w:val="000000" w:themeColor="text1"/>
          <w:lang w:val="bg-BG"/>
        </w:rPr>
        <w:t xml:space="preserve">, Will &amp; Grace и Dear John. Сериалът се разпространява от Paramount Global Content Distribution. </w:t>
      </w:r>
    </w:p>
    <w:p w14:paraId="01A105E9" w14:textId="77777777" w:rsidR="00362C86" w:rsidRPr="00467AFF" w:rsidRDefault="00362C86" w:rsidP="00362C86">
      <w:pPr>
        <w:spacing w:after="0" w:line="240" w:lineRule="auto"/>
        <w:jc w:val="both"/>
        <w:rPr>
          <w:rFonts w:ascii="Sharp Sans" w:hAnsi="Sharp Sans"/>
          <w:color w:val="000000" w:themeColor="text1"/>
          <w:lang w:val="bg-BG"/>
        </w:rPr>
      </w:pPr>
    </w:p>
    <w:p w14:paraId="2243B828" w14:textId="3DC0FF06" w:rsidR="0039214F" w:rsidRPr="00467AFF" w:rsidRDefault="6CA0D784" w:rsidP="00362C86">
      <w:pPr>
        <w:spacing w:after="0" w:line="240" w:lineRule="auto"/>
        <w:jc w:val="both"/>
        <w:rPr>
          <w:rFonts w:ascii="Sharp Sans" w:hAnsi="Sharp Sans"/>
          <w:color w:val="000000" w:themeColor="text1"/>
          <w:lang w:val="bg-BG"/>
        </w:rPr>
      </w:pPr>
      <w:r w:rsidRPr="00467AFF">
        <w:rPr>
          <w:rFonts w:ascii="Sharp Sans" w:hAnsi="Sharp Sans"/>
          <w:color w:val="000000" w:themeColor="text1"/>
          <w:lang w:val="bg-BG"/>
        </w:rPr>
        <w:t xml:space="preserve">Тази година се навършват 30 години от телевизионната премиера на оригиналния сериал </w:t>
      </w:r>
      <w:r w:rsidRPr="00467AFF">
        <w:rPr>
          <w:rFonts w:ascii="Sharp Sans" w:hAnsi="Sharp Sans"/>
          <w:b/>
          <w:bCs/>
          <w:color w:val="000000" w:themeColor="text1"/>
          <w:lang w:val="bg-BG"/>
        </w:rPr>
        <w:t>Frasier</w:t>
      </w:r>
      <w:r w:rsidRPr="00467AFF">
        <w:rPr>
          <w:rFonts w:ascii="Sharp Sans" w:hAnsi="Sharp Sans"/>
          <w:color w:val="000000" w:themeColor="text1"/>
          <w:lang w:val="bg-BG"/>
        </w:rPr>
        <w:t xml:space="preserve">, който все още държи рекорда за най-много спечелени награди Emmy за комедиен сериал със своите 37 спечелени награди и 107 номинации. Оригиналният сериал също се предлага за стрийминг по SkyShowtime. </w:t>
      </w:r>
    </w:p>
    <w:p w14:paraId="00E6607C" w14:textId="77777777" w:rsidR="00362C86" w:rsidRPr="00467AFF" w:rsidRDefault="00362C86" w:rsidP="00362C86">
      <w:pPr>
        <w:spacing w:after="0" w:line="240" w:lineRule="auto"/>
        <w:jc w:val="both"/>
        <w:rPr>
          <w:rFonts w:ascii="Sharp Sans" w:eastAsia="Arial" w:hAnsi="Sharp Sans" w:cs="Arial"/>
          <w:lang w:val="bg-BG"/>
        </w:rPr>
      </w:pPr>
    </w:p>
    <w:p w14:paraId="3923627F" w14:textId="5137565A" w:rsidR="00E074B8" w:rsidRPr="007465AF" w:rsidRDefault="00E074B8" w:rsidP="00E074B8">
      <w:pPr>
        <w:spacing w:after="0" w:line="240" w:lineRule="auto"/>
        <w:jc w:val="both"/>
        <w:textAlignment w:val="baseline"/>
        <w:rPr>
          <w:rFonts w:asciiTheme="minorHAnsi" w:hAnsiTheme="minorHAnsi" w:cs="Arial"/>
          <w:color w:val="FF0000"/>
          <w:lang w:val="en-US"/>
        </w:rPr>
      </w:pPr>
      <w:r w:rsidRPr="00467AFF">
        <w:rPr>
          <w:rFonts w:ascii="Sharp Sans" w:hAnsi="Sharp Sans" w:cs="Arial"/>
          <w:lang w:val="bg-BG"/>
        </w:rPr>
        <w:t>Потребителите получават директен достъп до услугата SkyShowtime чрез приложението SkyShowtime, налично за Apple iOS, tvOS, устройства с Android, Android TV, Google Chromecast, LG TV, Samsung, както и чрез уебсайта:</w:t>
      </w:r>
      <w:r w:rsidRPr="00467AFF">
        <w:rPr>
          <w:rFonts w:ascii="Cambria Math" w:hAnsi="Cambria Math" w:cs="Cambria Math"/>
          <w:lang w:val="bg-BG"/>
        </w:rPr>
        <w:t> </w:t>
      </w:r>
      <w:r w:rsidRPr="00467AFF">
        <w:rPr>
          <w:rFonts w:ascii="Sharp Sans" w:hAnsi="Sharp Sans" w:cs="Arial"/>
          <w:lang w:val="bg-BG"/>
        </w:rPr>
        <w:t xml:space="preserve">www.skyshowtime.com. Месечната цена за SkyShowtime е </w:t>
      </w:r>
      <w:r w:rsidRPr="007465AF">
        <w:rPr>
          <w:rFonts w:ascii="Sharp Sans" w:hAnsi="Sharp Sans" w:cs="Arial"/>
          <w:color w:val="000000" w:themeColor="text1"/>
          <w:lang w:val="bg-BG"/>
        </w:rPr>
        <w:t xml:space="preserve">3,99 евро </w:t>
      </w:r>
      <w:r w:rsidRPr="00467AFF">
        <w:rPr>
          <w:rFonts w:ascii="Sharp Sans" w:hAnsi="Sharp Sans" w:cs="Arial"/>
          <w:lang w:val="bg-BG"/>
        </w:rPr>
        <w:t>(без реклами)</w:t>
      </w:r>
      <w:r w:rsidR="007465AF">
        <w:rPr>
          <w:rFonts w:ascii="Sharp Sans" w:hAnsi="Sharp Sans" w:cs="Arial"/>
          <w:lang w:val="en-US"/>
        </w:rPr>
        <w:t>.</w:t>
      </w:r>
    </w:p>
    <w:p w14:paraId="1D866ECA" w14:textId="77777777" w:rsidR="00E074B8" w:rsidRPr="00467AFF" w:rsidRDefault="00E074B8" w:rsidP="00E074B8">
      <w:pPr>
        <w:spacing w:after="0" w:line="240" w:lineRule="auto"/>
        <w:textAlignment w:val="baseline"/>
        <w:rPr>
          <w:rFonts w:ascii="Sharp Sans" w:hAnsi="Sharp Sans" w:cs="Arial"/>
          <w:lang w:val="bg-BG"/>
        </w:rPr>
      </w:pPr>
    </w:p>
    <w:p w14:paraId="49550E41" w14:textId="77777777" w:rsidR="00E074B8" w:rsidRPr="00467AFF" w:rsidRDefault="00E074B8" w:rsidP="00E074B8">
      <w:pPr>
        <w:spacing w:after="0" w:line="240" w:lineRule="auto"/>
        <w:textAlignment w:val="baseline"/>
        <w:rPr>
          <w:rFonts w:ascii="Sharp Sans" w:hAnsi="Sharp Sans"/>
          <w:b/>
          <w:bCs/>
          <w:color w:val="000000" w:themeColor="text1"/>
          <w:lang w:val="bg-BG"/>
        </w:rPr>
      </w:pPr>
      <w:r w:rsidRPr="00467AFF">
        <w:rPr>
          <w:rFonts w:ascii="Sharp Sans" w:hAnsi="Sharp Sans"/>
          <w:b/>
          <w:bCs/>
          <w:color w:val="000000" w:themeColor="text1"/>
          <w:lang w:val="bg-BG"/>
        </w:rPr>
        <w:t>КРАЙ</w:t>
      </w:r>
    </w:p>
    <w:p w14:paraId="5F10A968" w14:textId="77777777" w:rsidR="00E074B8" w:rsidRPr="00467AFF" w:rsidRDefault="00E074B8" w:rsidP="00E074B8">
      <w:pPr>
        <w:spacing w:after="0" w:line="240" w:lineRule="auto"/>
        <w:textAlignment w:val="baseline"/>
        <w:rPr>
          <w:rFonts w:ascii="Sharp Sans" w:hAnsi="Sharp Sans"/>
          <w:b/>
          <w:bCs/>
          <w:color w:val="000000"/>
          <w:lang w:val="bg-BG"/>
        </w:rPr>
      </w:pPr>
    </w:p>
    <w:p w14:paraId="1D3FD3CC" w14:textId="77777777" w:rsidR="00E074B8" w:rsidRPr="00467AFF" w:rsidRDefault="00E074B8" w:rsidP="00E074B8">
      <w:pPr>
        <w:spacing w:after="0" w:line="240" w:lineRule="auto"/>
        <w:textAlignment w:val="baseline"/>
        <w:rPr>
          <w:rFonts w:ascii="Sharp Sans" w:hAnsi="Sharp Sans"/>
          <w:b/>
          <w:bCs/>
          <w:color w:val="000000"/>
          <w:lang w:val="bg-BG"/>
        </w:rPr>
      </w:pPr>
      <w:r w:rsidRPr="00467AFF">
        <w:rPr>
          <w:rFonts w:ascii="Sharp Sans" w:hAnsi="Sharp Sans"/>
          <w:b/>
          <w:bCs/>
          <w:color w:val="000000" w:themeColor="text1"/>
          <w:lang w:val="bg-BG"/>
        </w:rPr>
        <w:t>За повече информация посетете:</w:t>
      </w:r>
    </w:p>
    <w:p w14:paraId="34AD0ADB" w14:textId="77777777" w:rsidR="00E074B8" w:rsidRPr="00467AFF" w:rsidRDefault="00E074B8" w:rsidP="00E074B8">
      <w:pPr>
        <w:spacing w:after="0" w:line="240" w:lineRule="auto"/>
        <w:textAlignment w:val="baseline"/>
        <w:rPr>
          <w:rFonts w:ascii="Sharp Sans" w:hAnsi="Sharp Sans"/>
          <w:color w:val="000000"/>
          <w:lang w:val="bg-BG"/>
        </w:rPr>
      </w:pPr>
      <w:r w:rsidRPr="00467AFF">
        <w:rPr>
          <w:rFonts w:ascii="Sharp Sans" w:hAnsi="Sharp Sans"/>
          <w:color w:val="000000" w:themeColor="text1"/>
          <w:lang w:val="bg-BG"/>
        </w:rPr>
        <w:t>Уебсайт: </w:t>
      </w:r>
      <w:hyperlink r:id="rId16">
        <w:r w:rsidRPr="00467AFF">
          <w:rPr>
            <w:rStyle w:val="Hyperlink"/>
            <w:rFonts w:ascii="Sharp Sans" w:hAnsi="Sharp Sans"/>
            <w:lang w:val="bg-BG"/>
          </w:rPr>
          <w:t>www.skyshowtime.com</w:t>
        </w:r>
      </w:hyperlink>
      <w:r w:rsidRPr="00467AFF">
        <w:rPr>
          <w:rFonts w:ascii="Sharp Sans" w:hAnsi="Sharp Sans"/>
          <w:color w:val="000000" w:themeColor="text1"/>
          <w:lang w:val="bg-BG"/>
        </w:rPr>
        <w:t xml:space="preserve"> </w:t>
      </w:r>
      <w:r w:rsidRPr="00467AFF">
        <w:rPr>
          <w:rFonts w:ascii="Sharp Sans" w:hAnsi="Sharp Sans"/>
          <w:lang w:val="bg-BG"/>
        </w:rPr>
        <w:br/>
      </w:r>
      <w:r w:rsidRPr="00467AFF">
        <w:rPr>
          <w:rFonts w:ascii="Sharp Sans" w:hAnsi="Sharp Sans"/>
          <w:color w:val="000000" w:themeColor="text1"/>
          <w:lang w:val="bg-BG"/>
        </w:rPr>
        <w:t xml:space="preserve">Нюзрум: </w:t>
      </w:r>
      <w:hyperlink r:id="rId17">
        <w:r w:rsidRPr="00467AFF">
          <w:rPr>
            <w:rStyle w:val="Hyperlink"/>
            <w:rFonts w:ascii="Sharp Sans" w:hAnsi="Sharp Sans" w:cstheme="minorBidi"/>
            <w:lang w:val="bg-BG"/>
          </w:rPr>
          <w:t>https://corporate.skyshowtime.com</w:t>
        </w:r>
      </w:hyperlink>
      <w:r w:rsidRPr="00467AFF">
        <w:rPr>
          <w:rFonts w:ascii="Sharp Sans" w:hAnsi="Sharp Sans" w:cstheme="minorBidi"/>
          <w:lang w:val="bg-BG"/>
        </w:rPr>
        <w:t xml:space="preserve"> </w:t>
      </w:r>
    </w:p>
    <w:p w14:paraId="6D8653EA" w14:textId="77777777" w:rsidR="00E074B8" w:rsidRPr="00467AFF" w:rsidRDefault="00E074B8" w:rsidP="00E074B8">
      <w:pPr>
        <w:spacing w:after="0" w:line="240" w:lineRule="auto"/>
        <w:textAlignment w:val="baseline"/>
        <w:rPr>
          <w:rStyle w:val="Hyperlink"/>
          <w:rFonts w:ascii="Sharp Sans" w:hAnsi="Sharp Sans"/>
          <w:lang w:val="bg-BG"/>
        </w:rPr>
      </w:pPr>
      <w:r w:rsidRPr="00467AFF">
        <w:rPr>
          <w:rFonts w:ascii="Sharp Sans" w:hAnsi="Sharp Sans"/>
          <w:color w:val="000000" w:themeColor="text1"/>
          <w:lang w:val="bg-BG"/>
        </w:rPr>
        <w:t>LinkedIn: </w:t>
      </w:r>
      <w:hyperlink r:id="rId18">
        <w:r w:rsidRPr="00467AFF">
          <w:rPr>
            <w:rStyle w:val="Hyperlink"/>
            <w:rFonts w:ascii="Sharp Sans" w:hAnsi="Sharp Sans"/>
            <w:lang w:val="bg-BG"/>
          </w:rPr>
          <w:t>www.linkedin.com/company/skyshowtime</w:t>
        </w:r>
      </w:hyperlink>
      <w:r w:rsidRPr="00467AFF">
        <w:rPr>
          <w:rStyle w:val="Hyperlink"/>
          <w:rFonts w:ascii="Sharp Sans" w:hAnsi="Sharp Sans"/>
          <w:lang w:val="bg-BG"/>
        </w:rPr>
        <w:t xml:space="preserve"> </w:t>
      </w:r>
    </w:p>
    <w:p w14:paraId="554E2879" w14:textId="5824E6A1" w:rsidR="00E074B8" w:rsidRPr="00467AFF" w:rsidRDefault="00D22B3C" w:rsidP="00E074B8">
      <w:pPr>
        <w:spacing w:after="0" w:line="240" w:lineRule="auto"/>
        <w:textAlignment w:val="baseline"/>
        <w:rPr>
          <w:rFonts w:ascii="Sharp Sans" w:hAnsi="Sharp Sans"/>
          <w:color w:val="000000"/>
          <w:lang w:val="bg-BG"/>
        </w:rPr>
      </w:pPr>
      <w:r w:rsidRPr="00467AFF">
        <w:rPr>
          <w:rFonts w:ascii="Sharp Sans" w:hAnsi="Sharp Sans"/>
          <w:color w:val="000000"/>
          <w:lang w:val="bg-BG"/>
        </w:rPr>
        <w:t>X (по-рано позната като Twitter): </w:t>
      </w:r>
      <w:hyperlink r:id="rId19" w:history="1">
        <w:r w:rsidR="00E074B8" w:rsidRPr="00467AFF">
          <w:rPr>
            <w:rStyle w:val="Hyperlink"/>
            <w:rFonts w:ascii="Sharp Sans" w:hAnsi="Sharp Sans"/>
            <w:lang w:val="bg-BG"/>
          </w:rPr>
          <w:t>www.twitter.com/SkyShowtime</w:t>
        </w:r>
      </w:hyperlink>
      <w:r w:rsidR="00E074B8" w:rsidRPr="00467AFF">
        <w:rPr>
          <w:rFonts w:ascii="Sharp Sans" w:hAnsi="Sharp Sans"/>
          <w:color w:val="000000"/>
          <w:shd w:val="clear" w:color="auto" w:fill="FFFFFF"/>
          <w:lang w:val="bg-BG"/>
        </w:rPr>
        <w:t> </w:t>
      </w:r>
      <w:r w:rsidR="00E074B8" w:rsidRPr="00467AFF">
        <w:rPr>
          <w:rFonts w:ascii="Sharp Sans" w:hAnsi="Sharp Sans"/>
          <w:color w:val="000000"/>
          <w:lang w:val="bg-BG"/>
        </w:rPr>
        <w:br/>
      </w:r>
    </w:p>
    <w:p w14:paraId="32739C86" w14:textId="77777777" w:rsidR="00E074B8" w:rsidRPr="00467AFF" w:rsidRDefault="00E074B8" w:rsidP="00E074B8">
      <w:pPr>
        <w:spacing w:after="0" w:line="240" w:lineRule="auto"/>
        <w:textAlignment w:val="baseline"/>
        <w:rPr>
          <w:rFonts w:ascii="Sharp Sans" w:hAnsi="Sharp Sans"/>
          <w:b/>
          <w:bCs/>
          <w:color w:val="000000" w:themeColor="text1"/>
          <w:lang w:val="bg-BG"/>
        </w:rPr>
      </w:pPr>
      <w:r w:rsidRPr="00467AFF">
        <w:rPr>
          <w:rFonts w:ascii="Sharp Sans" w:hAnsi="Sharp Sans"/>
          <w:b/>
          <w:bCs/>
          <w:color w:val="000000" w:themeColor="text1"/>
          <w:lang w:val="bg-BG"/>
        </w:rPr>
        <w:t>Данни за контакт:</w:t>
      </w:r>
    </w:p>
    <w:p w14:paraId="736233C0" w14:textId="77777777" w:rsidR="007465AF" w:rsidRPr="00717211" w:rsidRDefault="007465AF" w:rsidP="007465AF">
      <w:pPr>
        <w:textAlignment w:val="baseline"/>
        <w:rPr>
          <w:color w:val="000000"/>
          <w:lang w:val="bg-BG"/>
        </w:rPr>
      </w:pPr>
      <w:r w:rsidRPr="00717211">
        <w:rPr>
          <w:color w:val="000000"/>
          <w:lang w:val="bg-BG"/>
        </w:rPr>
        <w:t>Лора Лазаров</w:t>
      </w:r>
    </w:p>
    <w:p w14:paraId="19684277" w14:textId="77777777" w:rsidR="007465AF" w:rsidRPr="00717211" w:rsidRDefault="007465AF" w:rsidP="007465AF">
      <w:pPr>
        <w:rPr>
          <w:color w:val="000000"/>
          <w:lang w:val="bg-BG"/>
        </w:rPr>
      </w:pPr>
      <w:r w:rsidRPr="00717211">
        <w:rPr>
          <w:color w:val="000000"/>
          <w:lang w:val="bg-BG"/>
        </w:rPr>
        <w:t xml:space="preserve">MSL Sofia, </w:t>
      </w:r>
      <w:r>
        <w:rPr>
          <w:color w:val="000000"/>
        </w:rPr>
        <w:t xml:space="preserve">Senior </w:t>
      </w:r>
      <w:r w:rsidRPr="00717211">
        <w:rPr>
          <w:color w:val="000000"/>
          <w:lang w:val="bg-BG"/>
        </w:rPr>
        <w:t>PR Consultant</w:t>
      </w:r>
    </w:p>
    <w:p w14:paraId="4FCA907E" w14:textId="77777777" w:rsidR="007465AF" w:rsidRPr="00717211" w:rsidRDefault="007465AF" w:rsidP="007465AF">
      <w:pPr>
        <w:rPr>
          <w:color w:val="000000"/>
          <w:lang w:val="bg-BG"/>
        </w:rPr>
      </w:pPr>
      <w:hyperlink r:id="rId20" w:history="1">
        <w:r w:rsidRPr="00717211">
          <w:rPr>
            <w:rStyle w:val="Hyperlink"/>
            <w:color w:val="000000"/>
            <w:lang w:val="bg-BG"/>
          </w:rPr>
          <w:t>lora.lazarova@mslgroup.com</w:t>
        </w:r>
      </w:hyperlink>
      <w:r w:rsidRPr="00717211">
        <w:rPr>
          <w:color w:val="000000"/>
          <w:lang w:val="bg-BG"/>
        </w:rPr>
        <w:t xml:space="preserve">  </w:t>
      </w:r>
    </w:p>
    <w:p w14:paraId="1B9107FF" w14:textId="77777777" w:rsidR="00E074B8" w:rsidRPr="00467AFF" w:rsidRDefault="00E074B8" w:rsidP="00E074B8">
      <w:pPr>
        <w:spacing w:after="0" w:line="240" w:lineRule="auto"/>
        <w:jc w:val="both"/>
        <w:rPr>
          <w:rFonts w:ascii="Sharp Sans" w:hAnsi="Sharp Sans"/>
          <w:b/>
          <w:bCs/>
          <w:color w:val="000000" w:themeColor="text1"/>
          <w:u w:val="single"/>
          <w:lang w:val="bg-BG"/>
        </w:rPr>
      </w:pPr>
    </w:p>
    <w:bookmarkEnd w:id="0"/>
    <w:p w14:paraId="7550E7F8" w14:textId="40D20449" w:rsidR="0064152E" w:rsidRPr="00467AFF" w:rsidRDefault="0064152E" w:rsidP="0064152E">
      <w:pPr>
        <w:spacing w:after="0" w:line="240" w:lineRule="auto"/>
        <w:rPr>
          <w:rFonts w:ascii="Sharp Sans" w:hAnsi="Sharp Sans"/>
          <w:b/>
          <w:bCs/>
          <w:color w:val="000000" w:themeColor="text1"/>
          <w:lang w:val="bg-BG"/>
        </w:rPr>
      </w:pPr>
      <w:r w:rsidRPr="00467AFF">
        <w:rPr>
          <w:rFonts w:ascii="Sharp Sans" w:hAnsi="Sharp Sans"/>
          <w:b/>
          <w:bCs/>
          <w:color w:val="000000" w:themeColor="text1"/>
          <w:lang w:val="bg-BG"/>
        </w:rPr>
        <w:t>За SkyShowtime</w:t>
      </w:r>
    </w:p>
    <w:p w14:paraId="678B8EA7" w14:textId="77777777" w:rsidR="00253F94" w:rsidRPr="00467AFF" w:rsidRDefault="00253F94" w:rsidP="0064152E">
      <w:pPr>
        <w:spacing w:after="0" w:line="240" w:lineRule="auto"/>
        <w:rPr>
          <w:rFonts w:ascii="Sharp Sans" w:hAnsi="Sharp Sans"/>
          <w:b/>
          <w:bCs/>
          <w:color w:val="000000" w:themeColor="text1"/>
          <w:lang w:val="bg-BG"/>
        </w:rPr>
      </w:pPr>
    </w:p>
    <w:p w14:paraId="3BE00723" w14:textId="77777777" w:rsidR="0064152E" w:rsidRPr="00467AFF" w:rsidRDefault="0064152E" w:rsidP="007E1A04">
      <w:pPr>
        <w:spacing w:after="0" w:line="240" w:lineRule="auto"/>
        <w:jc w:val="both"/>
        <w:rPr>
          <w:rFonts w:ascii="Sharp Sans" w:hAnsi="Sharp Sans"/>
          <w:color w:val="000000" w:themeColor="text1"/>
          <w:lang w:val="bg-BG"/>
        </w:rPr>
      </w:pPr>
      <w:r w:rsidRPr="00467AFF">
        <w:rPr>
          <w:rFonts w:ascii="Sharp Sans" w:hAnsi="Sharp Sans"/>
          <w:color w:val="000000" w:themeColor="text1"/>
          <w:lang w:val="bg-BG"/>
        </w:rPr>
        <w:t>SkyShowtime е следващата страхотна услуга за стрийминг в Европа. Съвместно начинание на Comcast и Paramount Global, SkyShowtime предоставя най-доброто развлечение от Холивуд и местни продукции, събрани на едно място.</w:t>
      </w:r>
    </w:p>
    <w:p w14:paraId="1C7E8EE0" w14:textId="77777777" w:rsidR="0064152E" w:rsidRPr="00467AFF" w:rsidRDefault="0064152E" w:rsidP="007E1A04">
      <w:pPr>
        <w:spacing w:after="0" w:line="240" w:lineRule="auto"/>
        <w:jc w:val="both"/>
        <w:rPr>
          <w:rFonts w:ascii="Sharp Sans" w:hAnsi="Sharp Sans"/>
          <w:color w:val="000000" w:themeColor="text1"/>
          <w:lang w:val="bg-BG"/>
        </w:rPr>
      </w:pPr>
    </w:p>
    <w:p w14:paraId="3E3BF3F4" w14:textId="77777777" w:rsidR="0064152E" w:rsidRPr="00467AFF" w:rsidRDefault="0064152E" w:rsidP="007E1A04">
      <w:pPr>
        <w:spacing w:after="0" w:line="240" w:lineRule="auto"/>
        <w:jc w:val="both"/>
        <w:rPr>
          <w:rFonts w:ascii="Sharp Sans" w:hAnsi="Sharp Sans"/>
          <w:color w:val="000000" w:themeColor="text1"/>
          <w:lang w:val="bg-BG"/>
        </w:rPr>
      </w:pPr>
      <w:r w:rsidRPr="00467AFF">
        <w:rPr>
          <w:rFonts w:ascii="Sharp Sans" w:hAnsi="Sharp Sans"/>
          <w:color w:val="000000" w:themeColor="text1"/>
          <w:lang w:val="bg-BG"/>
        </w:rPr>
        <w:t>От филми и оригинални сериали на емблематичните марки Universal Pictures, Paramount Pictures, Nickelodeon, DreamWorks Animation, Paramount+, SHOWTIME®, Sky Studios и Peacock до оригинални сериали на SkyShowtime, платформата е мястото за висококачествено развлечение в Европа.</w:t>
      </w:r>
    </w:p>
    <w:p w14:paraId="1D0AA38C" w14:textId="77777777" w:rsidR="0064152E" w:rsidRPr="00467AFF" w:rsidRDefault="0064152E" w:rsidP="007E1A04">
      <w:pPr>
        <w:spacing w:after="0" w:line="240" w:lineRule="auto"/>
        <w:jc w:val="both"/>
        <w:rPr>
          <w:rFonts w:ascii="Sharp Sans" w:hAnsi="Sharp Sans"/>
          <w:color w:val="000000" w:themeColor="text1"/>
          <w:lang w:val="bg-BG"/>
        </w:rPr>
      </w:pPr>
    </w:p>
    <w:p w14:paraId="77D73FE3" w14:textId="32DC6F49" w:rsidR="00E074B8" w:rsidRPr="00467AFF" w:rsidRDefault="0064152E" w:rsidP="00253F94">
      <w:pPr>
        <w:spacing w:after="0" w:line="240" w:lineRule="auto"/>
        <w:jc w:val="both"/>
        <w:rPr>
          <w:rFonts w:ascii="Sharp Sans" w:hAnsi="Sharp Sans"/>
          <w:lang w:val="bg-BG"/>
        </w:rPr>
      </w:pPr>
      <w:r w:rsidRPr="00467AFF">
        <w:rPr>
          <w:rFonts w:ascii="Sharp Sans" w:hAnsi="Sharp Sans"/>
          <w:color w:val="000000" w:themeColor="text1"/>
          <w:lang w:val="bg-BG"/>
        </w:rPr>
        <w:t>Услугата SkyShowtime бе стартирана по-рано тази година и е налична на следните пазари: Албания, Андора, Босна и Херцеговина, България, Дания, Испания, Косово, Нидерландия, Норвегия, Полша, Португалия, Румъния, Северна Македония, Словакия, Словения, Сърбия, Унгария, Финландия, Хърватия, Черна гора, Чехия и Швеция. Услугата се предлага от избрани доставчици на телевизия на някои пазари, а също така е достъпна и чрез Apple iOS, tvOS, устройства с Android, Android TV, Google Chromecast, LG TV, смарт телевизори Samsung и в мрежата.</w:t>
      </w:r>
    </w:p>
    <w:p w14:paraId="796A5073" w14:textId="77777777" w:rsidR="00E074B8" w:rsidRPr="00467AFF" w:rsidRDefault="00E074B8" w:rsidP="007144EE">
      <w:pPr>
        <w:spacing w:after="0" w:line="240" w:lineRule="auto"/>
        <w:rPr>
          <w:rFonts w:ascii="Sharp Sans" w:hAnsi="Sharp Sans"/>
          <w:lang w:val="bg-BG"/>
        </w:rPr>
      </w:pPr>
    </w:p>
    <w:sectPr w:rsidR="00E074B8" w:rsidRPr="00467AFF" w:rsidSect="00F350EA">
      <w:headerReference w:type="default" r:id="rId21"/>
      <w:footerReference w:type="even" r:id="rId22"/>
      <w:footerReference w:type="default" r:id="rId23"/>
      <w:pgSz w:w="11906" w:h="16838"/>
      <w:pgMar w:top="1440" w:right="1440" w:bottom="1440" w:left="1440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E32EA" w14:textId="77777777" w:rsidR="0077733D" w:rsidRDefault="0077733D" w:rsidP="00325AC8">
      <w:pPr>
        <w:spacing w:after="0" w:line="240" w:lineRule="auto"/>
      </w:pPr>
      <w:r>
        <w:separator/>
      </w:r>
    </w:p>
  </w:endnote>
  <w:endnote w:type="continuationSeparator" w:id="0">
    <w:p w14:paraId="77BFB68C" w14:textId="77777777" w:rsidR="0077733D" w:rsidRDefault="0077733D" w:rsidP="00325AC8">
      <w:pPr>
        <w:spacing w:after="0" w:line="240" w:lineRule="auto"/>
      </w:pPr>
      <w:r>
        <w:continuationSeparator/>
      </w:r>
    </w:p>
  </w:endnote>
  <w:endnote w:type="continuationNotice" w:id="1">
    <w:p w14:paraId="5B454448" w14:textId="77777777" w:rsidR="0077733D" w:rsidRDefault="007773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harp Sans">
    <w:altName w:val="Calibri"/>
    <w:panose1 w:val="00000000000000000000"/>
    <w:charset w:val="00"/>
    <w:family w:val="modern"/>
    <w:notTrueType/>
    <w:pitch w:val="variable"/>
    <w:sig w:usb0="A10000EF" w:usb1="500160FB" w:usb2="0000001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harp Sans Medium">
    <w:altName w:val="Calibri"/>
    <w:charset w:val="4D"/>
    <w:family w:val="auto"/>
    <w:pitch w:val="variable"/>
    <w:sig w:usb0="A10000EF" w:usb1="520160FB" w:usb2="0000001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287D7" w14:textId="5A1EB278" w:rsidR="008B15F3" w:rsidRDefault="008B15F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3CE948F" w14:textId="77777777" w:rsidR="008B15F3" w:rsidRDefault="008B15F3" w:rsidP="008B15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08262403"/>
      <w:docPartObj>
        <w:docPartGallery w:val="Page Numbers (Bottom of Page)"/>
        <w:docPartUnique/>
      </w:docPartObj>
    </w:sdtPr>
    <w:sdtEndPr>
      <w:rPr>
        <w:rStyle w:val="PageNumber"/>
        <w:rFonts w:ascii="Sharp Sans Medium" w:hAnsi="Sharp Sans Medium"/>
      </w:rPr>
    </w:sdtEndPr>
    <w:sdtContent>
      <w:p w14:paraId="34B54CCA" w14:textId="741973C5" w:rsidR="008B15F3" w:rsidRPr="008B15F3" w:rsidRDefault="008B15F3" w:rsidP="008B15F3">
        <w:pPr>
          <w:pStyle w:val="Footer"/>
          <w:framePr w:wrap="notBeside" w:vAnchor="text" w:hAnchor="margin" w:xAlign="right" w:y="1"/>
          <w:rPr>
            <w:rStyle w:val="PageNumber"/>
            <w:rFonts w:ascii="Sharp Sans Medium" w:hAnsi="Sharp Sans Medium"/>
          </w:rPr>
        </w:pPr>
        <w:r w:rsidRPr="008B15F3">
          <w:rPr>
            <w:rStyle w:val="PageNumber"/>
            <w:rFonts w:ascii="Sharp Sans Medium" w:hAnsi="Sharp Sans Medium"/>
          </w:rPr>
          <w:fldChar w:fldCharType="begin"/>
        </w:r>
        <w:r w:rsidRPr="008B15F3">
          <w:rPr>
            <w:rStyle w:val="PageNumber"/>
            <w:rFonts w:ascii="Sharp Sans Medium" w:hAnsi="Sharp Sans Medium"/>
          </w:rPr>
          <w:instrText xml:space="preserve"> PAGE </w:instrText>
        </w:r>
        <w:r w:rsidRPr="008B15F3">
          <w:rPr>
            <w:rStyle w:val="PageNumber"/>
            <w:rFonts w:ascii="Sharp Sans Medium" w:hAnsi="Sharp Sans Medium"/>
          </w:rPr>
          <w:fldChar w:fldCharType="separate"/>
        </w:r>
        <w:r w:rsidRPr="008B15F3">
          <w:rPr>
            <w:rStyle w:val="PageNumber"/>
            <w:rFonts w:ascii="Sharp Sans Medium" w:hAnsi="Sharp Sans Medium"/>
            <w:noProof/>
          </w:rPr>
          <w:t>1</w:t>
        </w:r>
        <w:r w:rsidRPr="008B15F3">
          <w:rPr>
            <w:rStyle w:val="PageNumber"/>
            <w:rFonts w:ascii="Sharp Sans Medium" w:hAnsi="Sharp Sans Medium"/>
          </w:rPr>
          <w:fldChar w:fldCharType="end"/>
        </w:r>
      </w:p>
    </w:sdtContent>
  </w:sdt>
  <w:p w14:paraId="7ED01721" w14:textId="61F1A32D" w:rsidR="40E80372" w:rsidRDefault="40E80372" w:rsidP="40E80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162ED" w14:textId="77777777" w:rsidR="0077733D" w:rsidRDefault="0077733D" w:rsidP="00325AC8">
      <w:pPr>
        <w:spacing w:after="0" w:line="240" w:lineRule="auto"/>
      </w:pPr>
      <w:r>
        <w:separator/>
      </w:r>
    </w:p>
  </w:footnote>
  <w:footnote w:type="continuationSeparator" w:id="0">
    <w:p w14:paraId="16199573" w14:textId="77777777" w:rsidR="0077733D" w:rsidRDefault="0077733D" w:rsidP="00325AC8">
      <w:pPr>
        <w:spacing w:after="0" w:line="240" w:lineRule="auto"/>
      </w:pPr>
      <w:r>
        <w:continuationSeparator/>
      </w:r>
    </w:p>
  </w:footnote>
  <w:footnote w:type="continuationNotice" w:id="1">
    <w:p w14:paraId="51F6F7B6" w14:textId="77777777" w:rsidR="0077733D" w:rsidRDefault="007773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63CDB" w14:textId="77777777" w:rsidR="00F350EA" w:rsidRDefault="00F350EA" w:rsidP="0033193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E59D4"/>
    <w:multiLevelType w:val="hybridMultilevel"/>
    <w:tmpl w:val="C538A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311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5AF"/>
    <w:rsid w:val="000044DA"/>
    <w:rsid w:val="00007812"/>
    <w:rsid w:val="00010D11"/>
    <w:rsid w:val="00014EB0"/>
    <w:rsid w:val="00033921"/>
    <w:rsid w:val="00046AA5"/>
    <w:rsid w:val="00051525"/>
    <w:rsid w:val="00066478"/>
    <w:rsid w:val="000827D8"/>
    <w:rsid w:val="00086C09"/>
    <w:rsid w:val="0009535C"/>
    <w:rsid w:val="000A7ADD"/>
    <w:rsid w:val="000B11F1"/>
    <w:rsid w:val="000C74D4"/>
    <w:rsid w:val="000D0A5B"/>
    <w:rsid w:val="000E37AA"/>
    <w:rsid w:val="000E39AE"/>
    <w:rsid w:val="000F26AD"/>
    <w:rsid w:val="00104B76"/>
    <w:rsid w:val="00107442"/>
    <w:rsid w:val="00115F40"/>
    <w:rsid w:val="00116005"/>
    <w:rsid w:val="001230E6"/>
    <w:rsid w:val="001322E5"/>
    <w:rsid w:val="0013445F"/>
    <w:rsid w:val="00137118"/>
    <w:rsid w:val="0014360B"/>
    <w:rsid w:val="001443A3"/>
    <w:rsid w:val="00151976"/>
    <w:rsid w:val="0016073B"/>
    <w:rsid w:val="00164E7A"/>
    <w:rsid w:val="001750AF"/>
    <w:rsid w:val="001909F2"/>
    <w:rsid w:val="0019675F"/>
    <w:rsid w:val="001A663B"/>
    <w:rsid w:val="001D19C8"/>
    <w:rsid w:val="001D594A"/>
    <w:rsid w:val="001D5D95"/>
    <w:rsid w:val="001F1005"/>
    <w:rsid w:val="001F780F"/>
    <w:rsid w:val="00202024"/>
    <w:rsid w:val="00203D64"/>
    <w:rsid w:val="00226761"/>
    <w:rsid w:val="002273F6"/>
    <w:rsid w:val="00230D3B"/>
    <w:rsid w:val="00234603"/>
    <w:rsid w:val="002446FC"/>
    <w:rsid w:val="00250583"/>
    <w:rsid w:val="00253F94"/>
    <w:rsid w:val="00261A9C"/>
    <w:rsid w:val="0026690D"/>
    <w:rsid w:val="00267397"/>
    <w:rsid w:val="00281987"/>
    <w:rsid w:val="002927C9"/>
    <w:rsid w:val="002931C7"/>
    <w:rsid w:val="002A4289"/>
    <w:rsid w:val="002C7617"/>
    <w:rsid w:val="002D1536"/>
    <w:rsid w:val="002D174D"/>
    <w:rsid w:val="002D27B6"/>
    <w:rsid w:val="002F3DDF"/>
    <w:rsid w:val="0030297C"/>
    <w:rsid w:val="0031050F"/>
    <w:rsid w:val="00311477"/>
    <w:rsid w:val="00325AC8"/>
    <w:rsid w:val="00331432"/>
    <w:rsid w:val="00331938"/>
    <w:rsid w:val="003369DE"/>
    <w:rsid w:val="00336CD3"/>
    <w:rsid w:val="00343E4B"/>
    <w:rsid w:val="00362C86"/>
    <w:rsid w:val="00363930"/>
    <w:rsid w:val="00367049"/>
    <w:rsid w:val="003732A0"/>
    <w:rsid w:val="0038335D"/>
    <w:rsid w:val="00384DF9"/>
    <w:rsid w:val="00390B5C"/>
    <w:rsid w:val="0039147E"/>
    <w:rsid w:val="0039214F"/>
    <w:rsid w:val="003A3564"/>
    <w:rsid w:val="003A5982"/>
    <w:rsid w:val="003B010C"/>
    <w:rsid w:val="003B1D83"/>
    <w:rsid w:val="003C3F39"/>
    <w:rsid w:val="003D29C0"/>
    <w:rsid w:val="003E627C"/>
    <w:rsid w:val="003F0032"/>
    <w:rsid w:val="0040137E"/>
    <w:rsid w:val="004114AB"/>
    <w:rsid w:val="00412F1E"/>
    <w:rsid w:val="0042029C"/>
    <w:rsid w:val="00447089"/>
    <w:rsid w:val="00451D4A"/>
    <w:rsid w:val="00452819"/>
    <w:rsid w:val="00457149"/>
    <w:rsid w:val="00460839"/>
    <w:rsid w:val="00463C7E"/>
    <w:rsid w:val="00466AF0"/>
    <w:rsid w:val="00467AFF"/>
    <w:rsid w:val="004717CF"/>
    <w:rsid w:val="00471B40"/>
    <w:rsid w:val="004735B2"/>
    <w:rsid w:val="00484674"/>
    <w:rsid w:val="004A2C9D"/>
    <w:rsid w:val="004C067C"/>
    <w:rsid w:val="005019F2"/>
    <w:rsid w:val="0051670E"/>
    <w:rsid w:val="00520C10"/>
    <w:rsid w:val="00530C46"/>
    <w:rsid w:val="0053677C"/>
    <w:rsid w:val="005520E4"/>
    <w:rsid w:val="005671AF"/>
    <w:rsid w:val="00582D8C"/>
    <w:rsid w:val="00586B1B"/>
    <w:rsid w:val="00590DAF"/>
    <w:rsid w:val="005916E5"/>
    <w:rsid w:val="005A18BC"/>
    <w:rsid w:val="005A78F1"/>
    <w:rsid w:val="005B42E5"/>
    <w:rsid w:val="005C1DA9"/>
    <w:rsid w:val="005C3870"/>
    <w:rsid w:val="005C5B24"/>
    <w:rsid w:val="005E5794"/>
    <w:rsid w:val="005F1289"/>
    <w:rsid w:val="005F2C2F"/>
    <w:rsid w:val="006029F6"/>
    <w:rsid w:val="0060780A"/>
    <w:rsid w:val="00614105"/>
    <w:rsid w:val="00617176"/>
    <w:rsid w:val="0064152E"/>
    <w:rsid w:val="00641B8C"/>
    <w:rsid w:val="006547EC"/>
    <w:rsid w:val="00655B36"/>
    <w:rsid w:val="00682CCA"/>
    <w:rsid w:val="00690B45"/>
    <w:rsid w:val="00696F3A"/>
    <w:rsid w:val="006A0AE7"/>
    <w:rsid w:val="006A1310"/>
    <w:rsid w:val="006C0DF8"/>
    <w:rsid w:val="006D1F16"/>
    <w:rsid w:val="006D6939"/>
    <w:rsid w:val="006E5266"/>
    <w:rsid w:val="006F279F"/>
    <w:rsid w:val="006F489A"/>
    <w:rsid w:val="006F692B"/>
    <w:rsid w:val="00702A25"/>
    <w:rsid w:val="0070365D"/>
    <w:rsid w:val="007102FB"/>
    <w:rsid w:val="007144EE"/>
    <w:rsid w:val="007225B1"/>
    <w:rsid w:val="007320D3"/>
    <w:rsid w:val="0073415F"/>
    <w:rsid w:val="007465AF"/>
    <w:rsid w:val="00746E1D"/>
    <w:rsid w:val="00762F29"/>
    <w:rsid w:val="007764C0"/>
    <w:rsid w:val="0077733D"/>
    <w:rsid w:val="00783936"/>
    <w:rsid w:val="007B7BB8"/>
    <w:rsid w:val="007C7ECE"/>
    <w:rsid w:val="007E1A04"/>
    <w:rsid w:val="00803596"/>
    <w:rsid w:val="00821ED2"/>
    <w:rsid w:val="00830FC4"/>
    <w:rsid w:val="00837983"/>
    <w:rsid w:val="00850B86"/>
    <w:rsid w:val="00852099"/>
    <w:rsid w:val="0087500A"/>
    <w:rsid w:val="00891F8A"/>
    <w:rsid w:val="008A1126"/>
    <w:rsid w:val="008A28E4"/>
    <w:rsid w:val="008B15F3"/>
    <w:rsid w:val="008B1916"/>
    <w:rsid w:val="008C3360"/>
    <w:rsid w:val="008F2000"/>
    <w:rsid w:val="008F4B92"/>
    <w:rsid w:val="00903A8F"/>
    <w:rsid w:val="00903CBF"/>
    <w:rsid w:val="009073FB"/>
    <w:rsid w:val="009137BC"/>
    <w:rsid w:val="00930304"/>
    <w:rsid w:val="009465E9"/>
    <w:rsid w:val="00955BA7"/>
    <w:rsid w:val="0095796C"/>
    <w:rsid w:val="00981496"/>
    <w:rsid w:val="00993C83"/>
    <w:rsid w:val="009A569B"/>
    <w:rsid w:val="009A57D1"/>
    <w:rsid w:val="009E399D"/>
    <w:rsid w:val="009F3F13"/>
    <w:rsid w:val="00A065AD"/>
    <w:rsid w:val="00A13A53"/>
    <w:rsid w:val="00A31A29"/>
    <w:rsid w:val="00A42B7A"/>
    <w:rsid w:val="00A55D55"/>
    <w:rsid w:val="00A637B1"/>
    <w:rsid w:val="00A66357"/>
    <w:rsid w:val="00A66A6D"/>
    <w:rsid w:val="00A75982"/>
    <w:rsid w:val="00A83036"/>
    <w:rsid w:val="00A862B3"/>
    <w:rsid w:val="00A90405"/>
    <w:rsid w:val="00A90925"/>
    <w:rsid w:val="00A979A0"/>
    <w:rsid w:val="00AA5BD3"/>
    <w:rsid w:val="00AD250C"/>
    <w:rsid w:val="00AE1C47"/>
    <w:rsid w:val="00AE5755"/>
    <w:rsid w:val="00B10556"/>
    <w:rsid w:val="00B114EE"/>
    <w:rsid w:val="00B128A6"/>
    <w:rsid w:val="00B16F4C"/>
    <w:rsid w:val="00B214F7"/>
    <w:rsid w:val="00B2446D"/>
    <w:rsid w:val="00B33EB7"/>
    <w:rsid w:val="00B63AA1"/>
    <w:rsid w:val="00B83566"/>
    <w:rsid w:val="00B918A2"/>
    <w:rsid w:val="00B939ED"/>
    <w:rsid w:val="00BA6BBA"/>
    <w:rsid w:val="00BB4529"/>
    <w:rsid w:val="00BB780E"/>
    <w:rsid w:val="00BE266E"/>
    <w:rsid w:val="00BE4B65"/>
    <w:rsid w:val="00BF041B"/>
    <w:rsid w:val="00BF500A"/>
    <w:rsid w:val="00BF670E"/>
    <w:rsid w:val="00C02B28"/>
    <w:rsid w:val="00C10F66"/>
    <w:rsid w:val="00C26341"/>
    <w:rsid w:val="00C27B58"/>
    <w:rsid w:val="00C30983"/>
    <w:rsid w:val="00C31CC6"/>
    <w:rsid w:val="00C342B4"/>
    <w:rsid w:val="00C3458F"/>
    <w:rsid w:val="00C34FB1"/>
    <w:rsid w:val="00C40CE5"/>
    <w:rsid w:val="00C42269"/>
    <w:rsid w:val="00C730F9"/>
    <w:rsid w:val="00C74F44"/>
    <w:rsid w:val="00C824C8"/>
    <w:rsid w:val="00C86345"/>
    <w:rsid w:val="00CA0AB8"/>
    <w:rsid w:val="00CB360B"/>
    <w:rsid w:val="00CB6D78"/>
    <w:rsid w:val="00CD6A6E"/>
    <w:rsid w:val="00CE0C5A"/>
    <w:rsid w:val="00CE4FB5"/>
    <w:rsid w:val="00CF2326"/>
    <w:rsid w:val="00CF4529"/>
    <w:rsid w:val="00CF6F99"/>
    <w:rsid w:val="00D009C7"/>
    <w:rsid w:val="00D04F75"/>
    <w:rsid w:val="00D10FD6"/>
    <w:rsid w:val="00D13C2C"/>
    <w:rsid w:val="00D15A9F"/>
    <w:rsid w:val="00D22B3C"/>
    <w:rsid w:val="00D33670"/>
    <w:rsid w:val="00D33CBA"/>
    <w:rsid w:val="00D36FAC"/>
    <w:rsid w:val="00D37F39"/>
    <w:rsid w:val="00D52DBB"/>
    <w:rsid w:val="00D52F18"/>
    <w:rsid w:val="00D55EAC"/>
    <w:rsid w:val="00D60FA5"/>
    <w:rsid w:val="00D66875"/>
    <w:rsid w:val="00D71AEA"/>
    <w:rsid w:val="00D7538A"/>
    <w:rsid w:val="00D77AD9"/>
    <w:rsid w:val="00D836D3"/>
    <w:rsid w:val="00DC0D90"/>
    <w:rsid w:val="00DC6371"/>
    <w:rsid w:val="00DD0F16"/>
    <w:rsid w:val="00DD13B5"/>
    <w:rsid w:val="00DD1D20"/>
    <w:rsid w:val="00DD5543"/>
    <w:rsid w:val="00E074B8"/>
    <w:rsid w:val="00E10813"/>
    <w:rsid w:val="00E24697"/>
    <w:rsid w:val="00E30ED4"/>
    <w:rsid w:val="00E37DD8"/>
    <w:rsid w:val="00E45AA1"/>
    <w:rsid w:val="00E82E1B"/>
    <w:rsid w:val="00EB0E08"/>
    <w:rsid w:val="00EB7066"/>
    <w:rsid w:val="00EC7A67"/>
    <w:rsid w:val="00ED4779"/>
    <w:rsid w:val="00ED5415"/>
    <w:rsid w:val="00EE0340"/>
    <w:rsid w:val="00EF20D7"/>
    <w:rsid w:val="00EF3B9A"/>
    <w:rsid w:val="00F177AF"/>
    <w:rsid w:val="00F26BCB"/>
    <w:rsid w:val="00F350EA"/>
    <w:rsid w:val="00F44810"/>
    <w:rsid w:val="00F51DE3"/>
    <w:rsid w:val="00F524B7"/>
    <w:rsid w:val="00F675AF"/>
    <w:rsid w:val="00F72C13"/>
    <w:rsid w:val="00F85BC6"/>
    <w:rsid w:val="00F95B04"/>
    <w:rsid w:val="00FA02DB"/>
    <w:rsid w:val="00FA3D9A"/>
    <w:rsid w:val="00FC3612"/>
    <w:rsid w:val="00FE6A2A"/>
    <w:rsid w:val="00FE6E16"/>
    <w:rsid w:val="00FF1E52"/>
    <w:rsid w:val="017679BA"/>
    <w:rsid w:val="02C0BF26"/>
    <w:rsid w:val="0325EE95"/>
    <w:rsid w:val="0330E7CE"/>
    <w:rsid w:val="046E032C"/>
    <w:rsid w:val="06620E3C"/>
    <w:rsid w:val="08599488"/>
    <w:rsid w:val="08802668"/>
    <w:rsid w:val="08C581FE"/>
    <w:rsid w:val="08CED209"/>
    <w:rsid w:val="09543A62"/>
    <w:rsid w:val="0A3DD383"/>
    <w:rsid w:val="0B10F008"/>
    <w:rsid w:val="0C17C133"/>
    <w:rsid w:val="0C5B11BC"/>
    <w:rsid w:val="0EDC4B2C"/>
    <w:rsid w:val="0F405116"/>
    <w:rsid w:val="11D5C47E"/>
    <w:rsid w:val="14CFAE59"/>
    <w:rsid w:val="15050233"/>
    <w:rsid w:val="160880DB"/>
    <w:rsid w:val="18616155"/>
    <w:rsid w:val="187E1CD1"/>
    <w:rsid w:val="1AB55D8E"/>
    <w:rsid w:val="1D76A526"/>
    <w:rsid w:val="1DF2B131"/>
    <w:rsid w:val="1EAE798D"/>
    <w:rsid w:val="1ED0B6D9"/>
    <w:rsid w:val="1F5C24DD"/>
    <w:rsid w:val="219DD367"/>
    <w:rsid w:val="2338BC3F"/>
    <w:rsid w:val="23A79E92"/>
    <w:rsid w:val="23E90B7A"/>
    <w:rsid w:val="266D8FEA"/>
    <w:rsid w:val="2692CFE1"/>
    <w:rsid w:val="271241BF"/>
    <w:rsid w:val="29E51319"/>
    <w:rsid w:val="2BD237C1"/>
    <w:rsid w:val="30380AB0"/>
    <w:rsid w:val="30C56B3B"/>
    <w:rsid w:val="342A6228"/>
    <w:rsid w:val="355AA2D8"/>
    <w:rsid w:val="37317501"/>
    <w:rsid w:val="376202EA"/>
    <w:rsid w:val="37C494F2"/>
    <w:rsid w:val="38277475"/>
    <w:rsid w:val="386EEE3A"/>
    <w:rsid w:val="3B02CE5E"/>
    <w:rsid w:val="3CF320B3"/>
    <w:rsid w:val="3E5001B8"/>
    <w:rsid w:val="3F2BC35B"/>
    <w:rsid w:val="3F55E822"/>
    <w:rsid w:val="40E80372"/>
    <w:rsid w:val="41938933"/>
    <w:rsid w:val="41994F81"/>
    <w:rsid w:val="419EF65C"/>
    <w:rsid w:val="41EB096E"/>
    <w:rsid w:val="43C9C2E4"/>
    <w:rsid w:val="43F15044"/>
    <w:rsid w:val="448BA57B"/>
    <w:rsid w:val="46900757"/>
    <w:rsid w:val="4A27850E"/>
    <w:rsid w:val="4ABD4BE0"/>
    <w:rsid w:val="4C0811C7"/>
    <w:rsid w:val="4C36A4EE"/>
    <w:rsid w:val="4DE76A70"/>
    <w:rsid w:val="4DEF55BE"/>
    <w:rsid w:val="4E4E815A"/>
    <w:rsid w:val="4FABF3CD"/>
    <w:rsid w:val="50E0E514"/>
    <w:rsid w:val="50F65F13"/>
    <w:rsid w:val="514A755C"/>
    <w:rsid w:val="51BA1105"/>
    <w:rsid w:val="51CEF2A3"/>
    <w:rsid w:val="551487FF"/>
    <w:rsid w:val="551FD10B"/>
    <w:rsid w:val="558F1998"/>
    <w:rsid w:val="5592FC82"/>
    <w:rsid w:val="56765B68"/>
    <w:rsid w:val="59BC7C23"/>
    <w:rsid w:val="59C847BA"/>
    <w:rsid w:val="5A56D884"/>
    <w:rsid w:val="5C78589B"/>
    <w:rsid w:val="5FFFAD43"/>
    <w:rsid w:val="603734F7"/>
    <w:rsid w:val="61486305"/>
    <w:rsid w:val="617EA0FF"/>
    <w:rsid w:val="61D30558"/>
    <w:rsid w:val="64BDF787"/>
    <w:rsid w:val="650AA61A"/>
    <w:rsid w:val="66CA862F"/>
    <w:rsid w:val="679B20F7"/>
    <w:rsid w:val="679B2EAD"/>
    <w:rsid w:val="67D8B4B4"/>
    <w:rsid w:val="67E2BD0A"/>
    <w:rsid w:val="68955FE9"/>
    <w:rsid w:val="69365E16"/>
    <w:rsid w:val="6CA0D784"/>
    <w:rsid w:val="6DED820C"/>
    <w:rsid w:val="6EF9EDF8"/>
    <w:rsid w:val="6F4F0B3E"/>
    <w:rsid w:val="6FEBA04B"/>
    <w:rsid w:val="730AA285"/>
    <w:rsid w:val="73568821"/>
    <w:rsid w:val="7368BCCF"/>
    <w:rsid w:val="74243444"/>
    <w:rsid w:val="760A7753"/>
    <w:rsid w:val="79AC141D"/>
    <w:rsid w:val="7A32A74B"/>
    <w:rsid w:val="7B4871A9"/>
    <w:rsid w:val="7BBE38E8"/>
    <w:rsid w:val="7D19D9BA"/>
    <w:rsid w:val="7E08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D6EE7"/>
  <w15:docId w15:val="{0A3B0E87-42A4-4C65-9A8F-A1E79521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FD0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0321"/>
    <w:rPr>
      <w:b/>
      <w:bCs/>
    </w:rPr>
  </w:style>
  <w:style w:type="character" w:styleId="Emphasis">
    <w:name w:val="Emphasis"/>
    <w:basedOn w:val="DefaultParagraphFont"/>
    <w:uiPriority w:val="20"/>
    <w:qFormat/>
    <w:rsid w:val="00FD0321"/>
    <w:rPr>
      <w:i/>
      <w:iCs/>
    </w:rPr>
  </w:style>
  <w:style w:type="character" w:styleId="Hyperlink">
    <w:name w:val="Hyperlink"/>
    <w:basedOn w:val="DefaultParagraphFont"/>
    <w:uiPriority w:val="99"/>
    <w:unhideWhenUsed/>
    <w:rsid w:val="00FD03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865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7008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08D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008DB"/>
    <w:rPr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</w:tblPr>
  </w:style>
  <w:style w:type="table" w:customStyle="1" w:styleId="a1">
    <w:basedOn w:val="TableNormal3"/>
    <w:tblPr>
      <w:tblStyleRowBandSize w:val="1"/>
      <w:tblStyleColBandSize w:val="1"/>
    </w:tblPr>
  </w:style>
  <w:style w:type="character" w:customStyle="1" w:styleId="apple-converted-space">
    <w:name w:val="apple-converted-space"/>
    <w:basedOn w:val="DefaultParagraphFont"/>
    <w:rsid w:val="007C7ECE"/>
  </w:style>
  <w:style w:type="table" w:styleId="TableGrid">
    <w:name w:val="Table Grid"/>
    <w:basedOn w:val="TableNormal"/>
    <w:uiPriority w:val="39"/>
    <w:rsid w:val="007C7ECE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1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938"/>
  </w:style>
  <w:style w:type="paragraph" w:styleId="Footer">
    <w:name w:val="footer"/>
    <w:basedOn w:val="Normal"/>
    <w:link w:val="FooterChar"/>
    <w:uiPriority w:val="99"/>
    <w:unhideWhenUsed/>
    <w:rsid w:val="00331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938"/>
  </w:style>
  <w:style w:type="character" w:customStyle="1" w:styleId="normaltextrun">
    <w:name w:val="normaltextrun"/>
    <w:basedOn w:val="DefaultParagraphFont"/>
    <w:rsid w:val="008A1126"/>
  </w:style>
  <w:style w:type="paragraph" w:styleId="Revision">
    <w:name w:val="Revision"/>
    <w:hidden/>
    <w:uiPriority w:val="99"/>
    <w:semiHidden/>
    <w:rsid w:val="001F100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4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415"/>
    <w:rPr>
      <w:b/>
      <w:bCs/>
      <w:sz w:val="20"/>
      <w:szCs w:val="20"/>
    </w:rPr>
  </w:style>
  <w:style w:type="paragraph" w:customStyle="1" w:styleId="paragraph">
    <w:name w:val="paragraph"/>
    <w:basedOn w:val="Normal"/>
    <w:rsid w:val="00452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8B15F3"/>
  </w:style>
  <w:style w:type="paragraph" w:customStyle="1" w:styleId="xmsonormal">
    <w:name w:val="x_msonormal"/>
    <w:basedOn w:val="Normal"/>
    <w:rsid w:val="00E37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F003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D1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0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protect-eu.mimecast.com/s/-1C9CJq8I05jYEfvGOoK?domain=linkedin.co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corporate.skyshowtime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kyshowtime.com" TargetMode="External"/><Relationship Id="rId20" Type="http://schemas.openxmlformats.org/officeDocument/2006/relationships/hyperlink" Target="mailto:lora.lazarova@mslgroup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e.tl/t-NOmrQvMEBr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://www.twitter.com/SkyShowtim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youtu.be/_lX9Qigv9h0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399615-40b0-45a2-964b-1961325d5c1d" xsi:nil="true"/>
    <Deadline xmlns="88a4936d-e1f6-4fac-a1d8-6cc83a1bd8aa" xsi:nil="true"/>
    <lcf76f155ced4ddcb4097134ff3c332f xmlns="88a4936d-e1f6-4fac-a1d8-6cc83a1bd8aa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/eEW+b52XSwfNlw0buqlxFBl4Q==">AMUW2mWA9BBetnRsglob59Ts3f3MU/9w+yv+XTwuK094cq+5+HmXgGUi/stCqQFM3ZnRiNBPJQzR5iPp1BtDtokG2U/Fpaq0h3DUYuFZFJGFRM8r3ODHSFQ=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31D43B6D3C34EAE54455C99707F36" ma:contentTypeVersion="19" ma:contentTypeDescription="Create a new document." ma:contentTypeScope="" ma:versionID="59d9738e7879969d37c60cfd6871cfb9">
  <xsd:schema xmlns:xsd="http://www.w3.org/2001/XMLSchema" xmlns:xs="http://www.w3.org/2001/XMLSchema" xmlns:p="http://schemas.microsoft.com/office/2006/metadata/properties" xmlns:ns2="88a4936d-e1f6-4fac-a1d8-6cc83a1bd8aa" xmlns:ns3="9d399615-40b0-45a2-964b-1961325d5c1d" targetNamespace="http://schemas.microsoft.com/office/2006/metadata/properties" ma:root="true" ma:fieldsID="de0cc7f64524a45803c3dbd3d3d32670" ns2:_="" ns3:_="">
    <xsd:import namespace="88a4936d-e1f6-4fac-a1d8-6cc83a1bd8aa"/>
    <xsd:import namespace="9d399615-40b0-45a2-964b-1961325d5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Deadlin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4936d-e1f6-4fac-a1d8-6cc83a1bd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8ddcbb8-40cd-447f-a476-d4762d36e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Deadline" ma:index="23" nillable="true" ma:displayName="Deadline" ma:format="DateOnly" ma:internalName="Deadline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99615-40b0-45a2-964b-1961325d5c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055a04-1fec-41cf-a113-307e3338150b}" ma:internalName="TaxCatchAll" ma:showField="CatchAllData" ma:web="9d399615-40b0-45a2-964b-1961325d5c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A07039-8C41-4303-9C54-6D6ACE4340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E9000B-E054-4736-9C10-E4110EDA966E}">
  <ds:schemaRefs>
    <ds:schemaRef ds:uri="http://schemas.microsoft.com/office/2006/metadata/properties"/>
    <ds:schemaRef ds:uri="http://schemas.microsoft.com/office/infopath/2007/PartnerControls"/>
    <ds:schemaRef ds:uri="9d399615-40b0-45a2-964b-1961325d5c1d"/>
    <ds:schemaRef ds:uri="88a4936d-e1f6-4fac-a1d8-6cc83a1bd8aa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1062683E-3943-4FC4-8896-EA06A2A59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a4936d-e1f6-4fac-a1d8-6cc83a1bd8aa"/>
    <ds:schemaRef ds:uri="9d399615-40b0-45a2-964b-1961325d5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A2FC506-A8B2-47B6-9150-E20DE547BF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D'ambra, Maria Agustina</dc:creator>
  <cp:keywords/>
  <cp:lastModifiedBy>Nona Bankova</cp:lastModifiedBy>
  <cp:revision>18</cp:revision>
  <dcterms:created xsi:type="dcterms:W3CDTF">2023-09-25T09:22:00Z</dcterms:created>
  <dcterms:modified xsi:type="dcterms:W3CDTF">2023-10-18T07:00:00Z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b48d44-08bc-4c66-bac2-dbe8064b4c2f_Enabled">
    <vt:lpwstr>true</vt:lpwstr>
  </property>
  <property fmtid="{D5CDD505-2E9C-101B-9397-08002B2CF9AE}" pid="3" name="MSIP_Label_b7b48d44-08bc-4c66-bac2-dbe8064b4c2f_SetDate">
    <vt:lpwstr>2023-01-20T20:43:50Z</vt:lpwstr>
  </property>
  <property fmtid="{D5CDD505-2E9C-101B-9397-08002B2CF9AE}" pid="4" name="MSIP_Label_b7b48d44-08bc-4c66-bac2-dbe8064b4c2f_Method">
    <vt:lpwstr>Standard</vt:lpwstr>
  </property>
  <property fmtid="{D5CDD505-2E9C-101B-9397-08002B2CF9AE}" pid="5" name="MSIP_Label_b7b48d44-08bc-4c66-bac2-dbe8064b4c2f_Name">
    <vt:lpwstr>Public</vt:lpwstr>
  </property>
  <property fmtid="{D5CDD505-2E9C-101B-9397-08002B2CF9AE}" pid="6" name="MSIP_Label_b7b48d44-08bc-4c66-bac2-dbe8064b4c2f_SiteId">
    <vt:lpwstr>2f378cbc-ac4d-48ff-9fda-bff5a3d6a3b1</vt:lpwstr>
  </property>
  <property fmtid="{D5CDD505-2E9C-101B-9397-08002B2CF9AE}" pid="7" name="MSIP_Label_b7b48d44-08bc-4c66-bac2-dbe8064b4c2f_ActionId">
    <vt:lpwstr>d07565c4-4184-42a1-b215-e6da584909bb</vt:lpwstr>
  </property>
  <property fmtid="{D5CDD505-2E9C-101B-9397-08002B2CF9AE}" pid="8" name="MSIP_Label_b7b48d44-08bc-4c66-bac2-dbe8064b4c2f_ContentBits">
    <vt:lpwstr>0</vt:lpwstr>
  </property>
  <property fmtid="{D5CDD505-2E9C-101B-9397-08002B2CF9AE}" pid="9" name="ContentTypeId">
    <vt:lpwstr>0x01010028A31D43B6D3C34EAE54455C99707F36</vt:lpwstr>
  </property>
  <property fmtid="{D5CDD505-2E9C-101B-9397-08002B2CF9AE}" pid="10" name="MediaServiceImageTags">
    <vt:lpwstr/>
  </property>
</Properties>
</file>